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352DD" w14:textId="304C1FE1" w:rsidR="006B0E07" w:rsidRPr="001A7553" w:rsidRDefault="001A7553" w:rsidP="006B0E07">
      <w:pPr>
        <w:spacing w:after="0"/>
        <w:ind w:left="284"/>
        <w:jc w:val="right"/>
        <w:rPr>
          <w:rFonts w:cstheme="minorHAnsi"/>
          <w:sz w:val="24"/>
          <w:szCs w:val="24"/>
          <w:lang w:val="en-GB"/>
        </w:rPr>
      </w:pPr>
      <w:r w:rsidRPr="001A7553">
        <w:rPr>
          <w:rFonts w:cstheme="minorHAnsi"/>
          <w:sz w:val="24"/>
          <w:szCs w:val="24"/>
          <w:lang w:val="en-GB"/>
        </w:rPr>
        <w:t xml:space="preserve">Attachment no. </w:t>
      </w:r>
      <w:r w:rsidR="006B0E07" w:rsidRPr="001A7553">
        <w:rPr>
          <w:rFonts w:cstheme="minorHAnsi"/>
          <w:sz w:val="24"/>
          <w:szCs w:val="24"/>
          <w:lang w:val="en-GB"/>
        </w:rPr>
        <w:t xml:space="preserve"> </w:t>
      </w:r>
      <w:r w:rsidR="005903B5" w:rsidRPr="001A7553">
        <w:rPr>
          <w:rFonts w:cstheme="minorHAnsi"/>
          <w:sz w:val="24"/>
          <w:szCs w:val="24"/>
          <w:lang w:val="en-GB"/>
        </w:rPr>
        <w:t>2</w:t>
      </w:r>
    </w:p>
    <w:p w14:paraId="35D89BA8" w14:textId="5FAAFBC2" w:rsidR="0024621E" w:rsidRPr="001A7553" w:rsidRDefault="001A7553" w:rsidP="006B0E07">
      <w:pPr>
        <w:spacing w:after="0"/>
        <w:ind w:left="284"/>
        <w:jc w:val="right"/>
        <w:rPr>
          <w:rFonts w:cstheme="minorHAnsi"/>
          <w:sz w:val="24"/>
          <w:szCs w:val="24"/>
          <w:lang w:val="en-GB"/>
        </w:rPr>
      </w:pPr>
      <w:r w:rsidRPr="001A7553">
        <w:rPr>
          <w:rFonts w:cstheme="minorHAnsi"/>
          <w:sz w:val="24"/>
          <w:szCs w:val="24"/>
          <w:lang w:val="en-GB"/>
        </w:rPr>
        <w:t xml:space="preserve">To inquiry </w:t>
      </w:r>
      <w:r>
        <w:rPr>
          <w:rFonts w:cstheme="minorHAnsi"/>
          <w:sz w:val="24"/>
          <w:szCs w:val="24"/>
          <w:lang w:val="en-GB"/>
        </w:rPr>
        <w:t>no 3/2022</w:t>
      </w:r>
    </w:p>
    <w:p w14:paraId="657ED7C7" w14:textId="2086A120" w:rsidR="006B0E07" w:rsidRPr="001A7553" w:rsidRDefault="006B0E07" w:rsidP="006B0E07">
      <w:pPr>
        <w:spacing w:after="0"/>
        <w:ind w:left="284"/>
        <w:jc w:val="right"/>
        <w:rPr>
          <w:rFonts w:cstheme="minorHAnsi"/>
          <w:sz w:val="24"/>
          <w:szCs w:val="24"/>
          <w:lang w:val="en-GB"/>
        </w:rPr>
      </w:pPr>
    </w:p>
    <w:p w14:paraId="67E00235" w14:textId="17C18894" w:rsidR="0024621E" w:rsidRPr="001A7553" w:rsidRDefault="0024621E" w:rsidP="006B0E07">
      <w:pPr>
        <w:spacing w:after="0"/>
        <w:ind w:left="284"/>
        <w:jc w:val="right"/>
        <w:rPr>
          <w:rFonts w:cstheme="minorHAnsi"/>
          <w:sz w:val="24"/>
          <w:szCs w:val="24"/>
          <w:lang w:val="en-GB"/>
        </w:rPr>
      </w:pPr>
    </w:p>
    <w:p w14:paraId="0F0A2267" w14:textId="69F94F5E" w:rsidR="006B0E07" w:rsidRDefault="006B0E07" w:rsidP="006B0E07">
      <w:pPr>
        <w:spacing w:after="0"/>
        <w:ind w:left="284"/>
        <w:rPr>
          <w:rFonts w:cstheme="minorHAnsi"/>
          <w:sz w:val="24"/>
          <w:szCs w:val="24"/>
        </w:rPr>
      </w:pPr>
      <w:r>
        <w:rPr>
          <w:rFonts w:cstheme="minorHAnsi"/>
          <w:sz w:val="24"/>
          <w:szCs w:val="24"/>
          <w:vertAlign w:val="superscript"/>
        </w:rPr>
        <w:t xml:space="preserve">                              </w:t>
      </w:r>
      <w:r w:rsidRPr="00601152">
        <w:rPr>
          <w:rFonts w:cstheme="minorHAnsi"/>
          <w:sz w:val="24"/>
          <w:szCs w:val="24"/>
          <w:vertAlign w:val="superscript"/>
        </w:rPr>
        <w:t xml:space="preserve">     </w:t>
      </w:r>
    </w:p>
    <w:p w14:paraId="12D690D4" w14:textId="77777777" w:rsidR="006B0E07" w:rsidRDefault="006B0E07" w:rsidP="006B0E07">
      <w:pPr>
        <w:spacing w:after="0"/>
        <w:ind w:left="284"/>
        <w:rPr>
          <w:rFonts w:cstheme="minorHAnsi"/>
          <w:sz w:val="24"/>
          <w:szCs w:val="24"/>
        </w:rPr>
      </w:pPr>
    </w:p>
    <w:p w14:paraId="3776B498" w14:textId="1E660C66" w:rsidR="006B0E07" w:rsidRPr="001A7553" w:rsidRDefault="00F36E3E" w:rsidP="006B0E07">
      <w:pPr>
        <w:autoSpaceDE w:val="0"/>
        <w:autoSpaceDN w:val="0"/>
        <w:adjustRightInd w:val="0"/>
        <w:spacing w:after="0" w:line="240" w:lineRule="auto"/>
        <w:jc w:val="center"/>
        <w:rPr>
          <w:rFonts w:cstheme="minorHAnsi"/>
          <w:sz w:val="24"/>
          <w:szCs w:val="24"/>
          <w:lang w:val="en-GB"/>
        </w:rPr>
      </w:pPr>
      <w:r>
        <w:rPr>
          <w:rFonts w:cstheme="minorHAnsi"/>
          <w:sz w:val="24"/>
          <w:szCs w:val="24"/>
          <w:lang w:val="en-GB"/>
        </w:rPr>
        <w:t xml:space="preserve">OFFERER’S </w:t>
      </w:r>
      <w:r w:rsidR="001A7553" w:rsidRPr="001A7553">
        <w:rPr>
          <w:rFonts w:cstheme="minorHAnsi"/>
          <w:sz w:val="24"/>
          <w:szCs w:val="24"/>
          <w:lang w:val="en-GB"/>
        </w:rPr>
        <w:t>STATEMENT</w:t>
      </w:r>
    </w:p>
    <w:p w14:paraId="5FFAEA02" w14:textId="77777777" w:rsidR="006B0E07" w:rsidRPr="001A7553" w:rsidRDefault="006B0E07" w:rsidP="006B0E07">
      <w:pPr>
        <w:autoSpaceDE w:val="0"/>
        <w:autoSpaceDN w:val="0"/>
        <w:adjustRightInd w:val="0"/>
        <w:spacing w:after="0" w:line="240" w:lineRule="auto"/>
        <w:jc w:val="center"/>
        <w:rPr>
          <w:rFonts w:cstheme="minorHAnsi"/>
          <w:sz w:val="24"/>
          <w:szCs w:val="24"/>
          <w:lang w:val="en-GB"/>
        </w:rPr>
      </w:pPr>
    </w:p>
    <w:p w14:paraId="37F030CF" w14:textId="77777777" w:rsidR="006B0E07" w:rsidRPr="001A7553" w:rsidRDefault="006B0E07" w:rsidP="006B0E07">
      <w:pPr>
        <w:autoSpaceDE w:val="0"/>
        <w:autoSpaceDN w:val="0"/>
        <w:adjustRightInd w:val="0"/>
        <w:spacing w:after="0" w:line="240" w:lineRule="auto"/>
        <w:jc w:val="center"/>
        <w:rPr>
          <w:rFonts w:cstheme="minorHAnsi"/>
          <w:sz w:val="24"/>
          <w:szCs w:val="24"/>
          <w:lang w:val="en-GB"/>
        </w:rPr>
      </w:pPr>
    </w:p>
    <w:p w14:paraId="148D4620" w14:textId="77777777" w:rsidR="006B0E07" w:rsidRPr="001A7553" w:rsidRDefault="006B0E07" w:rsidP="006B0E07">
      <w:pPr>
        <w:spacing w:after="0"/>
        <w:ind w:left="284"/>
        <w:rPr>
          <w:rFonts w:cstheme="minorHAnsi"/>
          <w:sz w:val="24"/>
          <w:szCs w:val="24"/>
          <w:lang w:val="en-GB"/>
        </w:rPr>
      </w:pPr>
    </w:p>
    <w:p w14:paraId="752E4928" w14:textId="16E9FBE9" w:rsidR="001A7553" w:rsidRDefault="001A7553" w:rsidP="00C85DB4">
      <w:pPr>
        <w:pStyle w:val="HTML-wstpniesformatowany"/>
        <w:spacing w:line="480" w:lineRule="auto"/>
        <w:rPr>
          <w:rStyle w:val="y2iqfc"/>
          <w:rFonts w:asciiTheme="minorHAnsi" w:hAnsiTheme="minorHAnsi" w:cstheme="minorHAnsi"/>
          <w:sz w:val="22"/>
          <w:szCs w:val="22"/>
          <w:lang w:val="en"/>
        </w:rPr>
      </w:pPr>
      <w:r w:rsidRPr="001A7553">
        <w:rPr>
          <w:rStyle w:val="y2iqfc"/>
          <w:rFonts w:asciiTheme="minorHAnsi" w:hAnsiTheme="minorHAnsi" w:cstheme="minorHAnsi"/>
          <w:sz w:val="22"/>
          <w:szCs w:val="22"/>
          <w:lang w:val="en"/>
        </w:rPr>
        <w:t xml:space="preserve">Referring to the </w:t>
      </w:r>
      <w:r w:rsidR="006269BE">
        <w:rPr>
          <w:rStyle w:val="y2iqfc"/>
          <w:rFonts w:asciiTheme="minorHAnsi" w:hAnsiTheme="minorHAnsi" w:cstheme="minorHAnsi"/>
          <w:sz w:val="22"/>
          <w:szCs w:val="22"/>
          <w:lang w:val="en"/>
        </w:rPr>
        <w:t>Inquiry</w:t>
      </w:r>
      <w:r w:rsidRPr="001A7553">
        <w:rPr>
          <w:rStyle w:val="y2iqfc"/>
          <w:rFonts w:asciiTheme="minorHAnsi" w:hAnsiTheme="minorHAnsi" w:cstheme="minorHAnsi"/>
          <w:sz w:val="22"/>
          <w:szCs w:val="22"/>
          <w:lang w:val="en"/>
        </w:rPr>
        <w:t xml:space="preserve"> No. </w:t>
      </w:r>
      <w:r w:rsidRPr="001A7553">
        <w:rPr>
          <w:rStyle w:val="y2iqfc"/>
          <w:rFonts w:asciiTheme="minorHAnsi" w:hAnsiTheme="minorHAnsi" w:cstheme="minorHAnsi"/>
          <w:sz w:val="22"/>
          <w:szCs w:val="22"/>
          <w:lang w:val="en"/>
        </w:rPr>
        <w:t>3</w:t>
      </w:r>
      <w:r w:rsidRPr="001A7553">
        <w:rPr>
          <w:rStyle w:val="y2iqfc"/>
          <w:rFonts w:asciiTheme="minorHAnsi" w:hAnsiTheme="minorHAnsi" w:cstheme="minorHAnsi"/>
          <w:sz w:val="22"/>
          <w:szCs w:val="22"/>
          <w:lang w:val="en"/>
        </w:rPr>
        <w:t xml:space="preserve">/2022 of March </w:t>
      </w:r>
      <w:r w:rsidRPr="001A7553">
        <w:rPr>
          <w:rStyle w:val="y2iqfc"/>
          <w:rFonts w:asciiTheme="minorHAnsi" w:hAnsiTheme="minorHAnsi" w:cstheme="minorHAnsi"/>
          <w:sz w:val="22"/>
          <w:szCs w:val="22"/>
          <w:lang w:val="en"/>
        </w:rPr>
        <w:t>30</w:t>
      </w:r>
      <w:r w:rsidRPr="001A7553">
        <w:rPr>
          <w:rStyle w:val="y2iqfc"/>
          <w:rFonts w:asciiTheme="minorHAnsi" w:hAnsiTheme="minorHAnsi" w:cstheme="minorHAnsi"/>
          <w:sz w:val="22"/>
          <w:szCs w:val="22"/>
          <w:lang w:val="en"/>
        </w:rPr>
        <w:t xml:space="preserve">, 2022, I, the undersigned, </w:t>
      </w:r>
    </w:p>
    <w:p w14:paraId="36094A2C" w14:textId="36B40FCF" w:rsidR="001A7553" w:rsidRPr="001A7553" w:rsidRDefault="001A7553" w:rsidP="00C85DB4">
      <w:pPr>
        <w:pStyle w:val="HTML-wstpniesformatowany"/>
        <w:spacing w:line="480" w:lineRule="auto"/>
        <w:rPr>
          <w:rFonts w:asciiTheme="minorHAnsi" w:hAnsiTheme="minorHAnsi" w:cstheme="minorHAnsi"/>
          <w:sz w:val="22"/>
          <w:szCs w:val="22"/>
          <w:lang w:val="en-GB"/>
        </w:rPr>
      </w:pPr>
      <w:r>
        <w:rPr>
          <w:rStyle w:val="y2iqfc"/>
          <w:rFonts w:asciiTheme="minorHAnsi" w:hAnsiTheme="minorHAnsi" w:cstheme="minorHAnsi"/>
          <w:sz w:val="22"/>
          <w:szCs w:val="22"/>
          <w:lang w:val="en"/>
        </w:rPr>
        <w:t>……………………………………………………………….</w:t>
      </w:r>
      <w:r w:rsidRPr="001A7553">
        <w:rPr>
          <w:rStyle w:val="y2iqfc"/>
          <w:rFonts w:asciiTheme="minorHAnsi" w:hAnsiTheme="minorHAnsi" w:cstheme="minorHAnsi"/>
          <w:sz w:val="22"/>
          <w:szCs w:val="22"/>
          <w:lang w:val="en"/>
        </w:rPr>
        <w:t>...........................</w:t>
      </w:r>
      <w:r>
        <w:rPr>
          <w:rStyle w:val="y2iqfc"/>
          <w:rFonts w:asciiTheme="minorHAnsi" w:hAnsiTheme="minorHAnsi" w:cstheme="minorHAnsi"/>
          <w:sz w:val="22"/>
          <w:szCs w:val="22"/>
          <w:lang w:val="en"/>
        </w:rPr>
        <w:t>............</w:t>
      </w:r>
      <w:r w:rsidRPr="001A7553">
        <w:rPr>
          <w:rStyle w:val="y2iqfc"/>
          <w:rFonts w:asciiTheme="minorHAnsi" w:hAnsiTheme="minorHAnsi" w:cstheme="minorHAnsi"/>
          <w:sz w:val="22"/>
          <w:szCs w:val="22"/>
          <w:lang w:val="en"/>
        </w:rPr>
        <w:t>....... (name and surname), acting as …………………………………………………………………</w:t>
      </w:r>
      <w:r>
        <w:rPr>
          <w:rStyle w:val="y2iqfc"/>
          <w:rFonts w:asciiTheme="minorHAnsi" w:hAnsiTheme="minorHAnsi" w:cstheme="minorHAnsi"/>
          <w:sz w:val="22"/>
          <w:szCs w:val="22"/>
          <w:lang w:val="en"/>
        </w:rPr>
        <w:t>……………………………………………………..</w:t>
      </w:r>
      <w:r w:rsidRPr="001A7553">
        <w:rPr>
          <w:rStyle w:val="y2iqfc"/>
          <w:rFonts w:asciiTheme="minorHAnsi" w:hAnsiTheme="minorHAnsi" w:cstheme="minorHAnsi"/>
          <w:sz w:val="22"/>
          <w:szCs w:val="22"/>
          <w:lang w:val="en"/>
        </w:rPr>
        <w:t xml:space="preserve"> (name of the </w:t>
      </w:r>
      <w:r w:rsidRPr="001A7553">
        <w:rPr>
          <w:rStyle w:val="y2iqfc"/>
          <w:rFonts w:asciiTheme="minorHAnsi" w:hAnsiTheme="minorHAnsi" w:cstheme="minorHAnsi"/>
          <w:sz w:val="22"/>
          <w:szCs w:val="22"/>
          <w:lang w:val="en"/>
        </w:rPr>
        <w:t>company</w:t>
      </w:r>
      <w:r w:rsidRPr="001A7553">
        <w:rPr>
          <w:rStyle w:val="y2iqfc"/>
          <w:rFonts w:asciiTheme="minorHAnsi" w:hAnsiTheme="minorHAnsi" w:cstheme="minorHAnsi"/>
          <w:sz w:val="22"/>
          <w:szCs w:val="22"/>
          <w:lang w:val="en"/>
        </w:rPr>
        <w:t xml:space="preserve">), I declare that I am not related to the </w:t>
      </w:r>
      <w:r w:rsidRPr="001A7553">
        <w:rPr>
          <w:rStyle w:val="y2iqfc"/>
          <w:rFonts w:asciiTheme="minorHAnsi" w:hAnsiTheme="minorHAnsi" w:cstheme="minorHAnsi"/>
          <w:sz w:val="22"/>
          <w:szCs w:val="22"/>
          <w:lang w:val="en"/>
        </w:rPr>
        <w:t>Authority Contractor</w:t>
      </w:r>
      <w:r w:rsidRPr="001A7553">
        <w:rPr>
          <w:rStyle w:val="y2iqfc"/>
          <w:rFonts w:asciiTheme="minorHAnsi" w:hAnsiTheme="minorHAnsi" w:cstheme="minorHAnsi"/>
          <w:sz w:val="22"/>
          <w:szCs w:val="22"/>
          <w:lang w:val="en"/>
        </w:rPr>
        <w:t>: Technosystem Sp. z o.o. (</w:t>
      </w:r>
      <w:r w:rsidRPr="001A7553">
        <w:rPr>
          <w:rStyle w:val="y2iqfc"/>
          <w:rFonts w:asciiTheme="minorHAnsi" w:hAnsiTheme="minorHAnsi" w:cstheme="minorHAnsi"/>
          <w:sz w:val="22"/>
          <w:szCs w:val="22"/>
          <w:lang w:val="en"/>
        </w:rPr>
        <w:t>Tax ID</w:t>
      </w:r>
      <w:r w:rsidRPr="001A7553">
        <w:rPr>
          <w:rStyle w:val="y2iqfc"/>
          <w:rFonts w:asciiTheme="minorHAnsi" w:hAnsiTheme="minorHAnsi" w:cstheme="minorHAnsi"/>
          <w:sz w:val="22"/>
          <w:szCs w:val="22"/>
          <w:lang w:val="en"/>
        </w:rPr>
        <w:t xml:space="preserve"> 1231350775)</w:t>
      </w:r>
    </w:p>
    <w:p w14:paraId="33DCC4BD" w14:textId="77777777" w:rsidR="006B0E07" w:rsidRPr="001A7553" w:rsidRDefault="006B0E07" w:rsidP="0024621E">
      <w:pPr>
        <w:autoSpaceDE w:val="0"/>
        <w:autoSpaceDN w:val="0"/>
        <w:adjustRightInd w:val="0"/>
        <w:spacing w:after="0" w:line="240" w:lineRule="auto"/>
        <w:jc w:val="both"/>
        <w:rPr>
          <w:rFonts w:cstheme="minorHAnsi"/>
          <w:color w:val="000000"/>
          <w:sz w:val="24"/>
          <w:szCs w:val="24"/>
          <w:lang w:val="en-GB"/>
        </w:rPr>
      </w:pPr>
    </w:p>
    <w:p w14:paraId="7193F729" w14:textId="77777777" w:rsidR="001A7553" w:rsidRPr="00D26D30" w:rsidRDefault="001A7553" w:rsidP="001A7553">
      <w:pPr>
        <w:pStyle w:val="HTML-wstpniesformatowany"/>
        <w:ind w:left="142"/>
        <w:rPr>
          <w:rStyle w:val="y2iqfc"/>
          <w:rFonts w:asciiTheme="minorHAnsi" w:hAnsiTheme="minorHAnsi" w:cstheme="minorHAnsi"/>
          <w:sz w:val="22"/>
          <w:szCs w:val="22"/>
          <w:lang w:val="en"/>
        </w:rPr>
      </w:pPr>
      <w:r w:rsidRPr="00D26D30">
        <w:rPr>
          <w:rStyle w:val="y2iqfc"/>
          <w:rFonts w:asciiTheme="minorHAnsi" w:hAnsiTheme="minorHAnsi" w:cstheme="minorHAnsi"/>
          <w:sz w:val="22"/>
          <w:szCs w:val="22"/>
          <w:lang w:val="en"/>
        </w:rPr>
        <w:t>Relationships are understood as an entity:</w:t>
      </w:r>
    </w:p>
    <w:p w14:paraId="547DC50C" w14:textId="77777777" w:rsidR="001A7553" w:rsidRPr="00D26D30" w:rsidRDefault="001A7553" w:rsidP="001A7553">
      <w:pPr>
        <w:pStyle w:val="HTML-wstpniesformatowany"/>
        <w:ind w:left="142"/>
        <w:rPr>
          <w:rStyle w:val="y2iqfc"/>
          <w:rFonts w:asciiTheme="minorHAnsi" w:hAnsiTheme="minorHAnsi" w:cstheme="minorHAnsi"/>
          <w:sz w:val="22"/>
          <w:szCs w:val="22"/>
          <w:lang w:val="en"/>
        </w:rPr>
      </w:pPr>
      <w:r w:rsidRPr="00D26D30">
        <w:rPr>
          <w:rStyle w:val="y2iqfc"/>
          <w:rFonts w:asciiTheme="minorHAnsi" w:hAnsiTheme="minorHAnsi" w:cstheme="minorHAnsi"/>
          <w:sz w:val="22"/>
          <w:szCs w:val="22"/>
          <w:lang w:val="en"/>
        </w:rPr>
        <w:t>a) related or being a subsidiary, jointly controlled entity or dominant entity in relation to the Ordering Party within the meaning of the Accounting Act of 29 September 1994,</w:t>
      </w:r>
    </w:p>
    <w:p w14:paraId="77FD3F96" w14:textId="77777777" w:rsidR="001A7553" w:rsidRPr="00D26D30" w:rsidRDefault="001A7553" w:rsidP="001A7553">
      <w:pPr>
        <w:pStyle w:val="HTML-wstpniesformatowany"/>
        <w:ind w:left="142"/>
        <w:rPr>
          <w:rStyle w:val="y2iqfc"/>
          <w:rFonts w:asciiTheme="minorHAnsi" w:hAnsiTheme="minorHAnsi" w:cstheme="minorHAnsi"/>
          <w:sz w:val="22"/>
          <w:szCs w:val="22"/>
          <w:lang w:val="en"/>
        </w:rPr>
      </w:pPr>
      <w:r w:rsidRPr="00D26D30">
        <w:rPr>
          <w:rStyle w:val="y2iqfc"/>
          <w:rFonts w:asciiTheme="minorHAnsi" w:hAnsiTheme="minorHAnsi" w:cstheme="minorHAnsi"/>
          <w:sz w:val="22"/>
          <w:szCs w:val="22"/>
          <w:lang w:val="en"/>
        </w:rPr>
        <w:t>b) being an entity remaining with the Ordering Party or members of their bodies in such a factual or legal relationship that may raise justified doubts as to the impartiality in choosing a supplier of goods or services, in particular married, kinship or affinity up to the second degree, inclusive, adoption, care or guardianship, also through membership in the bodies of the supplier of goods or services,</w:t>
      </w:r>
    </w:p>
    <w:p w14:paraId="497D62B7" w14:textId="77777777" w:rsidR="001A7553" w:rsidRPr="00D26D30" w:rsidRDefault="001A7553" w:rsidP="001A7553">
      <w:pPr>
        <w:pStyle w:val="HTML-wstpniesformatowany"/>
        <w:ind w:left="142"/>
        <w:rPr>
          <w:rStyle w:val="y2iqfc"/>
          <w:rFonts w:asciiTheme="minorHAnsi" w:hAnsiTheme="minorHAnsi" w:cstheme="minorHAnsi"/>
          <w:sz w:val="22"/>
          <w:szCs w:val="22"/>
          <w:lang w:val="en"/>
        </w:rPr>
      </w:pPr>
      <w:r w:rsidRPr="00D26D30">
        <w:rPr>
          <w:rStyle w:val="y2iqfc"/>
          <w:rFonts w:asciiTheme="minorHAnsi" w:hAnsiTheme="minorHAnsi" w:cstheme="minorHAnsi"/>
          <w:sz w:val="22"/>
          <w:szCs w:val="22"/>
          <w:lang w:val="en"/>
        </w:rPr>
        <w:t>c) being a related entity or a partner entity in relation to the Ordering Party within the meaning of the European Commission Regulation No. 651/2014,</w:t>
      </w:r>
    </w:p>
    <w:p w14:paraId="6A40DED2" w14:textId="77777777" w:rsidR="001A7553" w:rsidRPr="00D26D30" w:rsidRDefault="001A7553" w:rsidP="001A7553">
      <w:pPr>
        <w:pStyle w:val="HTML-wstpniesformatowany"/>
        <w:ind w:left="142"/>
        <w:rPr>
          <w:rStyle w:val="y2iqfc"/>
          <w:rFonts w:asciiTheme="minorHAnsi" w:hAnsiTheme="minorHAnsi" w:cstheme="minorHAnsi"/>
          <w:sz w:val="22"/>
          <w:szCs w:val="22"/>
          <w:lang w:val="en"/>
        </w:rPr>
      </w:pPr>
      <w:r w:rsidRPr="00D26D30">
        <w:rPr>
          <w:rStyle w:val="y2iqfc"/>
          <w:rFonts w:asciiTheme="minorHAnsi" w:hAnsiTheme="minorHAnsi" w:cstheme="minorHAnsi"/>
          <w:sz w:val="22"/>
          <w:szCs w:val="22"/>
          <w:lang w:val="en"/>
        </w:rPr>
        <w:t>d) being an entity related personally to the Ordering Party within the meaning of Art. 32 Journal of Laws 2021.0.685, i.e. - The Act of March 11, 2004 on tax on goods and services, para. 2 of the Act of March 11, 2004 on tax on goods and services.</w:t>
      </w:r>
    </w:p>
    <w:p w14:paraId="72E517C5" w14:textId="77777777" w:rsidR="006B0E07" w:rsidRPr="001A7553" w:rsidRDefault="006B0E07" w:rsidP="006B0E07">
      <w:pPr>
        <w:spacing w:after="0"/>
        <w:ind w:left="284"/>
        <w:rPr>
          <w:rFonts w:cstheme="minorHAnsi"/>
          <w:sz w:val="24"/>
          <w:szCs w:val="24"/>
          <w:lang w:val="en"/>
        </w:rPr>
      </w:pPr>
    </w:p>
    <w:p w14:paraId="59CDCFFC" w14:textId="77777777" w:rsidR="006B0E07" w:rsidRPr="001A7553" w:rsidRDefault="006B0E07" w:rsidP="006B0E07">
      <w:pPr>
        <w:spacing w:after="0"/>
        <w:ind w:left="284"/>
        <w:rPr>
          <w:rFonts w:asciiTheme="majorHAnsi" w:hAnsiTheme="majorHAnsi" w:cstheme="minorHAnsi"/>
          <w:sz w:val="24"/>
          <w:szCs w:val="24"/>
          <w:lang w:val="en-GB"/>
        </w:rPr>
      </w:pPr>
    </w:p>
    <w:p w14:paraId="47B0D448" w14:textId="77777777" w:rsidR="006B0E07" w:rsidRPr="001A7553" w:rsidRDefault="006B0E07" w:rsidP="006B0E07">
      <w:pPr>
        <w:spacing w:after="0"/>
        <w:ind w:left="284"/>
        <w:rPr>
          <w:rFonts w:asciiTheme="majorHAnsi" w:hAnsiTheme="majorHAnsi" w:cstheme="minorHAnsi"/>
          <w:sz w:val="24"/>
          <w:szCs w:val="24"/>
          <w:lang w:val="en-GB"/>
        </w:rPr>
      </w:pPr>
    </w:p>
    <w:p w14:paraId="65CCB0E9" w14:textId="4BD7BF24" w:rsidR="006B0E07" w:rsidRPr="001A7553" w:rsidRDefault="006B0E07" w:rsidP="006B0E07">
      <w:pPr>
        <w:spacing w:after="0"/>
        <w:ind w:left="284"/>
        <w:rPr>
          <w:rFonts w:asciiTheme="majorHAnsi" w:hAnsiTheme="majorHAnsi" w:cstheme="minorHAnsi"/>
          <w:sz w:val="24"/>
          <w:szCs w:val="24"/>
          <w:lang w:val="en-GB"/>
        </w:rPr>
      </w:pPr>
    </w:p>
    <w:p w14:paraId="2ECCAB82" w14:textId="7CDC757C" w:rsidR="0024621E" w:rsidRPr="001A7553" w:rsidRDefault="0024621E" w:rsidP="006B0E07">
      <w:pPr>
        <w:spacing w:after="0"/>
        <w:ind w:left="284"/>
        <w:rPr>
          <w:rFonts w:asciiTheme="majorHAnsi" w:hAnsiTheme="majorHAnsi" w:cstheme="minorHAnsi"/>
          <w:sz w:val="24"/>
          <w:szCs w:val="24"/>
          <w:lang w:val="en-GB"/>
        </w:rPr>
      </w:pPr>
    </w:p>
    <w:p w14:paraId="30941F64" w14:textId="77777777" w:rsidR="0024621E" w:rsidRPr="001A7553" w:rsidRDefault="0024621E" w:rsidP="006B0E07">
      <w:pPr>
        <w:spacing w:after="0"/>
        <w:ind w:left="284"/>
        <w:rPr>
          <w:rFonts w:asciiTheme="majorHAnsi" w:hAnsiTheme="majorHAnsi" w:cstheme="minorHAnsi"/>
          <w:sz w:val="24"/>
          <w:szCs w:val="24"/>
          <w:lang w:val="en-GB"/>
        </w:rPr>
      </w:pPr>
    </w:p>
    <w:p w14:paraId="78ABC3EA" w14:textId="6D853B61" w:rsidR="006B0E07" w:rsidRPr="007A359C" w:rsidRDefault="006B0E07" w:rsidP="006B0E07">
      <w:pPr>
        <w:spacing w:after="0"/>
        <w:ind w:left="284"/>
        <w:rPr>
          <w:rFonts w:cstheme="minorHAnsi"/>
          <w:sz w:val="24"/>
          <w:szCs w:val="24"/>
        </w:rPr>
      </w:pPr>
      <w:r w:rsidRPr="007A359C">
        <w:rPr>
          <w:rFonts w:cstheme="minorHAnsi"/>
          <w:sz w:val="24"/>
          <w:szCs w:val="24"/>
        </w:rPr>
        <w:t>……………………………………………</w:t>
      </w:r>
      <w:r>
        <w:rPr>
          <w:rFonts w:cstheme="minorHAnsi"/>
          <w:sz w:val="24"/>
          <w:szCs w:val="24"/>
        </w:rPr>
        <w:t xml:space="preserve">       </w:t>
      </w:r>
      <w:r>
        <w:rPr>
          <w:rFonts w:cstheme="minorHAnsi"/>
          <w:sz w:val="24"/>
          <w:szCs w:val="24"/>
        </w:rPr>
        <w:tab/>
      </w:r>
      <w:r>
        <w:rPr>
          <w:rFonts w:cstheme="minorHAnsi"/>
          <w:sz w:val="24"/>
          <w:szCs w:val="24"/>
        </w:rPr>
        <w:tab/>
      </w:r>
      <w:r>
        <w:rPr>
          <w:rFonts w:cstheme="minorHAnsi"/>
          <w:sz w:val="24"/>
          <w:szCs w:val="24"/>
        </w:rPr>
        <w:tab/>
        <w:t xml:space="preserve">     </w:t>
      </w:r>
      <w:r w:rsidR="0024621E">
        <w:rPr>
          <w:rFonts w:cstheme="minorHAnsi"/>
          <w:sz w:val="24"/>
          <w:szCs w:val="24"/>
        </w:rPr>
        <w:t>………</w:t>
      </w:r>
      <w:r>
        <w:rPr>
          <w:rFonts w:cstheme="minorHAnsi"/>
          <w:sz w:val="24"/>
          <w:szCs w:val="24"/>
        </w:rPr>
        <w:t xml:space="preserve">…………………………………………..       </w:t>
      </w:r>
    </w:p>
    <w:p w14:paraId="7087F013" w14:textId="2993C12C" w:rsidR="006B0E07" w:rsidRDefault="001A7553" w:rsidP="001A7553">
      <w:pPr>
        <w:spacing w:after="0" w:line="240" w:lineRule="auto"/>
        <w:ind w:left="708" w:right="-567" w:firstLine="708"/>
        <w:jc w:val="both"/>
        <w:rPr>
          <w:rFonts w:cstheme="minorHAnsi"/>
          <w:sz w:val="24"/>
          <w:szCs w:val="24"/>
        </w:rPr>
      </w:pPr>
      <w:r>
        <w:rPr>
          <w:rFonts w:cstheme="minorHAnsi"/>
          <w:sz w:val="24"/>
          <w:szCs w:val="24"/>
          <w:vertAlign w:val="superscript"/>
        </w:rPr>
        <w:t>Date</w:t>
      </w:r>
      <w:r w:rsidR="006B0E07">
        <w:rPr>
          <w:rFonts w:cstheme="minorHAnsi"/>
          <w:sz w:val="24"/>
          <w:szCs w:val="24"/>
          <w:vertAlign w:val="superscript"/>
        </w:rPr>
        <w:tab/>
        <w:t xml:space="preserve">   </w:t>
      </w:r>
      <w:r w:rsidR="0024621E">
        <w:rPr>
          <w:rFonts w:cstheme="minorHAnsi"/>
          <w:sz w:val="24"/>
          <w:szCs w:val="24"/>
          <w:vertAlign w:val="superscript"/>
        </w:rPr>
        <w:t xml:space="preserve">           </w:t>
      </w:r>
      <w:r w:rsidR="0024621E">
        <w:rPr>
          <w:rFonts w:cstheme="minorHAnsi"/>
          <w:sz w:val="24"/>
          <w:szCs w:val="24"/>
          <w:vertAlign w:val="superscript"/>
        </w:rPr>
        <w:tab/>
      </w:r>
      <w:r w:rsidR="0024621E">
        <w:rPr>
          <w:rFonts w:cstheme="minorHAnsi"/>
          <w:sz w:val="24"/>
          <w:szCs w:val="24"/>
          <w:vertAlign w:val="superscript"/>
        </w:rPr>
        <w:tab/>
      </w:r>
      <w:r w:rsidR="0024621E">
        <w:rPr>
          <w:rFonts w:cstheme="minorHAnsi"/>
          <w:sz w:val="24"/>
          <w:szCs w:val="24"/>
          <w:vertAlign w:val="superscript"/>
        </w:rPr>
        <w:tab/>
      </w:r>
      <w:r w:rsidR="0024621E">
        <w:rPr>
          <w:rFonts w:cstheme="minorHAnsi"/>
          <w:sz w:val="24"/>
          <w:szCs w:val="24"/>
          <w:vertAlign w:val="superscript"/>
        </w:rPr>
        <w:tab/>
      </w:r>
      <w:r w:rsidR="006B0E07">
        <w:rPr>
          <w:rFonts w:cstheme="minorHAnsi"/>
          <w:sz w:val="24"/>
          <w:szCs w:val="24"/>
          <w:vertAlign w:val="superscript"/>
        </w:rPr>
        <w:t xml:space="preserve">  </w:t>
      </w:r>
      <w:r>
        <w:rPr>
          <w:rFonts w:cstheme="minorHAnsi"/>
          <w:sz w:val="24"/>
          <w:szCs w:val="24"/>
          <w:vertAlign w:val="superscript"/>
        </w:rPr>
        <w:tab/>
      </w:r>
      <w:r>
        <w:rPr>
          <w:rFonts w:cstheme="minorHAnsi"/>
          <w:sz w:val="24"/>
          <w:szCs w:val="24"/>
          <w:vertAlign w:val="superscript"/>
        </w:rPr>
        <w:tab/>
        <w:t>Signature</w:t>
      </w:r>
    </w:p>
    <w:p w14:paraId="2A1203B6" w14:textId="77777777" w:rsidR="006B0E07" w:rsidRDefault="006B0E07" w:rsidP="006B0E07">
      <w:pPr>
        <w:spacing w:after="0"/>
        <w:ind w:left="284"/>
        <w:rPr>
          <w:rFonts w:cstheme="minorHAnsi"/>
          <w:sz w:val="24"/>
          <w:szCs w:val="24"/>
        </w:rPr>
      </w:pPr>
    </w:p>
    <w:p w14:paraId="10252BDF" w14:textId="77777777" w:rsidR="005F1796" w:rsidRDefault="005F1796"/>
    <w:sectPr w:rsidR="005F1796" w:rsidSect="0024621E">
      <w:headerReference w:type="default" r:id="rId7"/>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7EFCE" w14:textId="77777777" w:rsidR="00AD7259" w:rsidRDefault="00AD7259" w:rsidP="00A730DC">
      <w:pPr>
        <w:spacing w:after="0" w:line="240" w:lineRule="auto"/>
      </w:pPr>
      <w:r>
        <w:separator/>
      </w:r>
    </w:p>
  </w:endnote>
  <w:endnote w:type="continuationSeparator" w:id="0">
    <w:p w14:paraId="7F01F4D0" w14:textId="77777777" w:rsidR="00AD7259" w:rsidRDefault="00AD7259" w:rsidP="00A73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61395" w14:textId="77777777" w:rsidR="00AD7259" w:rsidRDefault="00AD7259" w:rsidP="00A730DC">
      <w:pPr>
        <w:spacing w:after="0" w:line="240" w:lineRule="auto"/>
      </w:pPr>
      <w:r>
        <w:separator/>
      </w:r>
    </w:p>
  </w:footnote>
  <w:footnote w:type="continuationSeparator" w:id="0">
    <w:p w14:paraId="79D7E163" w14:textId="77777777" w:rsidR="00AD7259" w:rsidRDefault="00AD7259" w:rsidP="00A730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52C1B" w14:textId="77777777" w:rsidR="00A730DC" w:rsidRDefault="00A730DC">
    <w:pPr>
      <w:pStyle w:val="Nagwek"/>
    </w:pPr>
    <w:r w:rsidRPr="00A730DC">
      <w:rPr>
        <w:noProof/>
      </w:rPr>
      <w:drawing>
        <wp:anchor distT="0" distB="0" distL="114300" distR="114300" simplePos="0" relativeHeight="251661312" behindDoc="1" locked="0" layoutInCell="1" allowOverlap="1" wp14:anchorId="64A0B688" wp14:editId="04876756">
          <wp:simplePos x="0" y="0"/>
          <wp:positionH relativeFrom="column">
            <wp:posOffset>-409575</wp:posOffset>
          </wp:positionH>
          <wp:positionV relativeFrom="paragraph">
            <wp:posOffset>-305435</wp:posOffset>
          </wp:positionV>
          <wp:extent cx="1998980" cy="666750"/>
          <wp:effectExtent l="0" t="0" r="127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znak_barw_rp_poziom_szara_ramka_rgb.jpg"/>
                  <pic:cNvPicPr/>
                </pic:nvPicPr>
                <pic:blipFill>
                  <a:blip r:embed="rId1">
                    <a:extLst>
                      <a:ext uri="{28A0092B-C50C-407E-A947-70E740481C1C}">
                        <a14:useLocalDpi xmlns:a14="http://schemas.microsoft.com/office/drawing/2010/main" val="0"/>
                      </a:ext>
                    </a:extLst>
                  </a:blip>
                  <a:stretch>
                    <a:fillRect/>
                  </a:stretch>
                </pic:blipFill>
                <pic:spPr>
                  <a:xfrm>
                    <a:off x="0" y="0"/>
                    <a:ext cx="1998980" cy="666750"/>
                  </a:xfrm>
                  <a:prstGeom prst="rect">
                    <a:avLst/>
                  </a:prstGeom>
                </pic:spPr>
              </pic:pic>
            </a:graphicData>
          </a:graphic>
          <wp14:sizeRelH relativeFrom="margin">
            <wp14:pctWidth>0</wp14:pctWidth>
          </wp14:sizeRelH>
          <wp14:sizeRelV relativeFrom="margin">
            <wp14:pctHeight>0</wp14:pctHeight>
          </wp14:sizeRelV>
        </wp:anchor>
      </w:drawing>
    </w:r>
    <w:r w:rsidRPr="00A730DC">
      <w:rPr>
        <w:noProof/>
      </w:rPr>
      <w:drawing>
        <wp:anchor distT="0" distB="0" distL="114300" distR="114300" simplePos="0" relativeHeight="251659264" behindDoc="0" locked="0" layoutInCell="1" allowOverlap="1" wp14:anchorId="5993FF3E" wp14:editId="1DB3E5C9">
          <wp:simplePos x="0" y="0"/>
          <wp:positionH relativeFrom="margin">
            <wp:posOffset>4093210</wp:posOffset>
          </wp:positionH>
          <wp:positionV relativeFrom="page">
            <wp:posOffset>353695</wp:posOffset>
          </wp:positionV>
          <wp:extent cx="2002155" cy="352425"/>
          <wp:effectExtent l="0" t="0" r="0" b="9525"/>
          <wp:wrapSquare wrapText="bothSides"/>
          <wp:docPr id="23" name="Obraz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2" cstate="print"/>
                  <a:stretch>
                    <a:fillRect/>
                  </a:stretch>
                </pic:blipFill>
                <pic:spPr>
                  <a:xfrm>
                    <a:off x="0" y="0"/>
                    <a:ext cx="2002155" cy="352425"/>
                  </a:xfrm>
                  <a:prstGeom prst="rect">
                    <a:avLst/>
                  </a:prstGeom>
                </pic:spPr>
              </pic:pic>
            </a:graphicData>
          </a:graphic>
          <wp14:sizeRelH relativeFrom="margin">
            <wp14:pctWidth>0</wp14:pctWidth>
          </wp14:sizeRelH>
          <wp14:sizeRelV relativeFrom="margin">
            <wp14:pctHeight>0</wp14:pctHeight>
          </wp14:sizeRelV>
        </wp:anchor>
      </w:drawing>
    </w:r>
    <w:r w:rsidRPr="00A730DC">
      <w:rPr>
        <w:noProof/>
      </w:rPr>
      <w:drawing>
        <wp:anchor distT="0" distB="0" distL="114300" distR="114300" simplePos="0" relativeHeight="251660288" behindDoc="1" locked="0" layoutInCell="1" allowOverlap="1" wp14:anchorId="198317F4" wp14:editId="553AAD80">
          <wp:simplePos x="0" y="0"/>
          <wp:positionH relativeFrom="margin">
            <wp:posOffset>1672590</wp:posOffset>
          </wp:positionH>
          <wp:positionV relativeFrom="paragraph">
            <wp:posOffset>-295910</wp:posOffset>
          </wp:positionV>
          <wp:extent cx="2089150" cy="733425"/>
          <wp:effectExtent l="0" t="0" r="6350" b="9525"/>
          <wp:wrapNone/>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cbr_logo_z_czerwonym_napisem.jpg"/>
                  <pic:cNvPicPr/>
                </pic:nvPicPr>
                <pic:blipFill>
                  <a:blip r:embed="rId3">
                    <a:extLst>
                      <a:ext uri="{28A0092B-C50C-407E-A947-70E740481C1C}">
                        <a14:useLocalDpi xmlns:a14="http://schemas.microsoft.com/office/drawing/2010/main" val="0"/>
                      </a:ext>
                    </a:extLst>
                  </a:blip>
                  <a:stretch>
                    <a:fillRect/>
                  </a:stretch>
                </pic:blipFill>
                <pic:spPr>
                  <a:xfrm>
                    <a:off x="0" y="0"/>
                    <a:ext cx="2089150" cy="733425"/>
                  </a:xfrm>
                  <a:prstGeom prst="rect">
                    <a:avLst/>
                  </a:prstGeom>
                </pic:spPr>
              </pic:pic>
            </a:graphicData>
          </a:graphic>
          <wp14:sizeRelH relativeFrom="margin">
            <wp14:pctWidth>0</wp14:pctWidth>
          </wp14:sizeRelH>
          <wp14:sizeRelV relativeFrom="margin">
            <wp14:pctHeight>0</wp14:pctHeight>
          </wp14:sizeRelV>
        </wp:anchor>
      </w:drawing>
    </w:r>
  </w:p>
  <w:p w14:paraId="34E9B358" w14:textId="77777777" w:rsidR="00A730DC" w:rsidRDefault="00A730D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ADE852"/>
    <w:multiLevelType w:val="hybridMultilevel"/>
    <w:tmpl w:val="37886E1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E07"/>
    <w:rsid w:val="000F346A"/>
    <w:rsid w:val="0010731F"/>
    <w:rsid w:val="001A7553"/>
    <w:rsid w:val="0024621E"/>
    <w:rsid w:val="00291BF2"/>
    <w:rsid w:val="002E3A0F"/>
    <w:rsid w:val="002F4D9F"/>
    <w:rsid w:val="00391AE3"/>
    <w:rsid w:val="003A56A2"/>
    <w:rsid w:val="00467447"/>
    <w:rsid w:val="0048367C"/>
    <w:rsid w:val="00583839"/>
    <w:rsid w:val="005903B5"/>
    <w:rsid w:val="005D3E2E"/>
    <w:rsid w:val="005E3953"/>
    <w:rsid w:val="005F1796"/>
    <w:rsid w:val="00623F0D"/>
    <w:rsid w:val="006269BE"/>
    <w:rsid w:val="006A3AAC"/>
    <w:rsid w:val="006B0E07"/>
    <w:rsid w:val="006C2C1A"/>
    <w:rsid w:val="006F3B71"/>
    <w:rsid w:val="00731308"/>
    <w:rsid w:val="00752936"/>
    <w:rsid w:val="00A730DC"/>
    <w:rsid w:val="00A90C0E"/>
    <w:rsid w:val="00A92357"/>
    <w:rsid w:val="00AD7259"/>
    <w:rsid w:val="00C41DB8"/>
    <w:rsid w:val="00C85DB4"/>
    <w:rsid w:val="00CB2069"/>
    <w:rsid w:val="00CD36AB"/>
    <w:rsid w:val="00DD66E5"/>
    <w:rsid w:val="00E61FD2"/>
    <w:rsid w:val="00F01698"/>
    <w:rsid w:val="00F240D5"/>
    <w:rsid w:val="00F36E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60C70"/>
  <w15:chartTrackingRefBased/>
  <w15:docId w15:val="{FBFAA8DE-E07B-47C1-A2E1-F8A85FABD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B0E07"/>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730D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730DC"/>
  </w:style>
  <w:style w:type="paragraph" w:styleId="Stopka">
    <w:name w:val="footer"/>
    <w:basedOn w:val="Normalny"/>
    <w:link w:val="StopkaZnak"/>
    <w:uiPriority w:val="99"/>
    <w:unhideWhenUsed/>
    <w:rsid w:val="00A730D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730DC"/>
  </w:style>
  <w:style w:type="paragraph" w:styleId="HTML-wstpniesformatowany">
    <w:name w:val="HTML Preformatted"/>
    <w:basedOn w:val="Normalny"/>
    <w:link w:val="HTML-wstpniesformatowanyZnak"/>
    <w:uiPriority w:val="99"/>
    <w:unhideWhenUsed/>
    <w:rsid w:val="001A75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1A7553"/>
    <w:rPr>
      <w:rFonts w:ascii="Courier New" w:eastAsia="Times New Roman" w:hAnsi="Courier New" w:cs="Courier New"/>
      <w:sz w:val="20"/>
      <w:szCs w:val="20"/>
      <w:lang w:eastAsia="pl-PL"/>
    </w:rPr>
  </w:style>
  <w:style w:type="character" w:customStyle="1" w:styleId="y2iqfc">
    <w:name w:val="y2iqfc"/>
    <w:basedOn w:val="Domylnaczcionkaakapitu"/>
    <w:rsid w:val="001A75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2568260">
      <w:bodyDiv w:val="1"/>
      <w:marLeft w:val="0"/>
      <w:marRight w:val="0"/>
      <w:marTop w:val="0"/>
      <w:marBottom w:val="0"/>
      <w:divBdr>
        <w:top w:val="none" w:sz="0" w:space="0" w:color="auto"/>
        <w:left w:val="none" w:sz="0" w:space="0" w:color="auto"/>
        <w:bottom w:val="none" w:sz="0" w:space="0" w:color="auto"/>
        <w:right w:val="none" w:sz="0" w:space="0" w:color="auto"/>
      </w:divBdr>
      <w:divsChild>
        <w:div w:id="13368821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226</Words>
  <Characters>1361</Characters>
  <Application>Microsoft Office Word</Application>
  <DocSecurity>0</DocSecurity>
  <Lines>11</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Górnicka</dc:creator>
  <cp:keywords/>
  <dc:description/>
  <cp:lastModifiedBy>Justyna Górnicka</cp:lastModifiedBy>
  <cp:revision>4</cp:revision>
  <dcterms:created xsi:type="dcterms:W3CDTF">2022-03-30T08:59:00Z</dcterms:created>
  <dcterms:modified xsi:type="dcterms:W3CDTF">2022-03-30T09:26:00Z</dcterms:modified>
</cp:coreProperties>
</file>